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594AFCF9" w:rsidR="00F21B44" w:rsidRPr="00BE4205" w:rsidRDefault="00DF4BC4" w:rsidP="001D0851">
      <w:pPr>
        <w:spacing w:line="240" w:lineRule="auto"/>
        <w:jc w:val="both"/>
        <w:outlineLvl w:val="0"/>
        <w:rPr>
          <w:rFonts w:cs="Arial"/>
          <w:b/>
          <w:color w:val="AEAAAA"/>
          <w:sz w:val="20"/>
        </w:rPr>
      </w:pPr>
      <w:r w:rsidRPr="00BE4205">
        <w:rPr>
          <w:rFonts w:cs="Arial"/>
          <w:b/>
          <w:color w:val="AEAAAA"/>
          <w:sz w:val="24"/>
        </w:rPr>
        <w:t>PRESSEINFORMATION</w:t>
      </w:r>
    </w:p>
    <w:p w14:paraId="485E7953" w14:textId="1273388E" w:rsidR="00AF60DE" w:rsidRPr="00BE4205" w:rsidRDefault="00AF60DE" w:rsidP="001D0851">
      <w:pPr>
        <w:spacing w:line="276" w:lineRule="auto"/>
        <w:rPr>
          <w:b/>
          <w:bCs/>
          <w:sz w:val="24"/>
          <w:lang w:val="de-DE"/>
        </w:rPr>
      </w:pPr>
      <w:bookmarkStart w:id="0" w:name="_Hlk11757121"/>
    </w:p>
    <w:p w14:paraId="3FC47A89" w14:textId="07CDD6BC" w:rsidR="00A3223C" w:rsidRPr="00BE4205" w:rsidRDefault="000728EC" w:rsidP="000728EC">
      <w:pPr>
        <w:spacing w:line="276" w:lineRule="auto"/>
        <w:rPr>
          <w:szCs w:val="22"/>
          <w:lang w:val="de-DE"/>
        </w:rPr>
      </w:pPr>
      <w:proofErr w:type="spellStart"/>
      <w:r w:rsidRPr="00BE4205">
        <w:rPr>
          <w:b/>
          <w:bCs/>
          <w:sz w:val="24"/>
          <w:lang w:val="de-DE"/>
        </w:rPr>
        <w:t>Bene</w:t>
      </w:r>
      <w:proofErr w:type="spellEnd"/>
      <w:r w:rsidRPr="00BE4205">
        <w:rPr>
          <w:b/>
          <w:bCs/>
          <w:sz w:val="24"/>
          <w:lang w:val="de-DE"/>
        </w:rPr>
        <w:t xml:space="preserve"> Karriere: Andrea Hildwein neue Head </w:t>
      </w:r>
      <w:proofErr w:type="spellStart"/>
      <w:r w:rsidRPr="00BE4205">
        <w:rPr>
          <w:b/>
          <w:bCs/>
          <w:sz w:val="24"/>
          <w:lang w:val="de-DE"/>
        </w:rPr>
        <w:t>of</w:t>
      </w:r>
      <w:proofErr w:type="spellEnd"/>
      <w:r w:rsidRPr="00BE4205">
        <w:rPr>
          <w:b/>
          <w:bCs/>
          <w:sz w:val="24"/>
          <w:lang w:val="de-DE"/>
        </w:rPr>
        <w:t xml:space="preserve"> Marketing </w:t>
      </w:r>
      <w:r w:rsidR="00365D62" w:rsidRPr="00BE4205">
        <w:rPr>
          <w:b/>
          <w:bCs/>
          <w:sz w:val="24"/>
          <w:lang w:val="de-DE"/>
        </w:rPr>
        <w:t xml:space="preserve">&amp; Digital </w:t>
      </w:r>
    </w:p>
    <w:p w14:paraId="51CB82C0" w14:textId="58E506CC" w:rsidR="0003750E" w:rsidRPr="00BE4205" w:rsidRDefault="0003750E" w:rsidP="008E6C3F">
      <w:pPr>
        <w:spacing w:line="276" w:lineRule="auto"/>
        <w:rPr>
          <w:szCs w:val="22"/>
          <w:lang w:val="de-DE"/>
        </w:rPr>
      </w:pPr>
    </w:p>
    <w:p w14:paraId="672A150E" w14:textId="1C0890B2" w:rsidR="000728EC" w:rsidRPr="00BE4205" w:rsidRDefault="000728EC" w:rsidP="000728EC">
      <w:pPr>
        <w:spacing w:line="276" w:lineRule="auto"/>
        <w:rPr>
          <w:i/>
          <w:iCs/>
          <w:szCs w:val="22"/>
          <w:lang w:val="de-DE"/>
        </w:rPr>
      </w:pPr>
      <w:bookmarkStart w:id="1" w:name="_GoBack"/>
      <w:r w:rsidRPr="00BE4205">
        <w:rPr>
          <w:i/>
          <w:iCs/>
          <w:szCs w:val="22"/>
          <w:lang w:val="de-DE"/>
        </w:rPr>
        <w:t>Wien, Waidhofen an der Ybbs, XX.0</w:t>
      </w:r>
      <w:r w:rsidR="00773A88" w:rsidRPr="00BE4205">
        <w:rPr>
          <w:i/>
          <w:iCs/>
          <w:szCs w:val="22"/>
          <w:lang w:val="de-DE"/>
        </w:rPr>
        <w:t>8</w:t>
      </w:r>
      <w:r w:rsidRPr="00BE4205">
        <w:rPr>
          <w:i/>
          <w:iCs/>
          <w:szCs w:val="22"/>
          <w:lang w:val="de-DE"/>
        </w:rPr>
        <w:t>.2022.</w:t>
      </w:r>
      <w:r w:rsidR="0078187D" w:rsidRPr="00BE4205">
        <w:rPr>
          <w:i/>
          <w:iCs/>
          <w:szCs w:val="22"/>
          <w:lang w:val="de-DE"/>
        </w:rPr>
        <w:t xml:space="preserve"> </w:t>
      </w:r>
      <w:r w:rsidRPr="00BE4205">
        <w:rPr>
          <w:i/>
          <w:iCs/>
          <w:szCs w:val="22"/>
          <w:lang w:val="de-DE"/>
        </w:rPr>
        <w:t>Andrea Hildwein (</w:t>
      </w:r>
      <w:r w:rsidR="006620D4" w:rsidRPr="00BE4205">
        <w:rPr>
          <w:i/>
          <w:iCs/>
          <w:szCs w:val="22"/>
          <w:lang w:val="de-DE"/>
        </w:rPr>
        <w:t>43</w:t>
      </w:r>
      <w:r w:rsidRPr="00BE4205">
        <w:rPr>
          <w:i/>
          <w:iCs/>
          <w:szCs w:val="22"/>
          <w:lang w:val="de-DE"/>
        </w:rPr>
        <w:t xml:space="preserve">) verantwortet ab sofort die Marketing-Agenden des internationalen Büromöbelherstellers </w:t>
      </w:r>
      <w:proofErr w:type="spellStart"/>
      <w:r w:rsidRPr="00BE4205">
        <w:rPr>
          <w:i/>
          <w:iCs/>
          <w:szCs w:val="22"/>
          <w:lang w:val="de-DE"/>
        </w:rPr>
        <w:t>Bene</w:t>
      </w:r>
      <w:proofErr w:type="spellEnd"/>
      <w:r w:rsidRPr="00BE4205">
        <w:rPr>
          <w:i/>
          <w:iCs/>
          <w:szCs w:val="22"/>
          <w:lang w:val="de-DE"/>
        </w:rPr>
        <w:t xml:space="preserve">. Zuletzt war die </w:t>
      </w:r>
      <w:r w:rsidR="00365D62" w:rsidRPr="00BE4205">
        <w:rPr>
          <w:i/>
          <w:iCs/>
          <w:szCs w:val="22"/>
          <w:lang w:val="de-DE"/>
        </w:rPr>
        <w:t xml:space="preserve">erfahrene </w:t>
      </w:r>
      <w:r w:rsidRPr="00BE4205">
        <w:rPr>
          <w:i/>
          <w:iCs/>
          <w:szCs w:val="22"/>
          <w:lang w:val="de-DE"/>
        </w:rPr>
        <w:t>Marketingexpertin Corporate Marketing Managerin</w:t>
      </w:r>
      <w:r w:rsidR="00892F1D">
        <w:rPr>
          <w:i/>
          <w:iCs/>
          <w:szCs w:val="22"/>
          <w:lang w:val="de-DE"/>
        </w:rPr>
        <w:t xml:space="preserve"> bei </w:t>
      </w:r>
      <w:proofErr w:type="spellStart"/>
      <w:r w:rsidR="00892F1D">
        <w:rPr>
          <w:i/>
          <w:iCs/>
          <w:szCs w:val="22"/>
          <w:lang w:val="de-DE"/>
        </w:rPr>
        <w:t>Bene</w:t>
      </w:r>
      <w:proofErr w:type="spellEnd"/>
      <w:r w:rsidRPr="00BE4205">
        <w:rPr>
          <w:i/>
          <w:iCs/>
          <w:szCs w:val="22"/>
          <w:lang w:val="de-DE"/>
        </w:rPr>
        <w:t xml:space="preserve"> </w:t>
      </w:r>
      <w:r w:rsidR="006D1BBE" w:rsidRPr="00BE4205">
        <w:rPr>
          <w:i/>
          <w:iCs/>
          <w:szCs w:val="22"/>
          <w:lang w:val="de-DE"/>
        </w:rPr>
        <w:t>und folgt in ihrer neuen Position Florian Moritz, der sich neuen Herausforderungen widmet.</w:t>
      </w:r>
      <w:r w:rsidR="00773A88" w:rsidRPr="00BE4205">
        <w:rPr>
          <w:i/>
          <w:iCs/>
          <w:szCs w:val="22"/>
          <w:lang w:val="de-DE"/>
        </w:rPr>
        <w:t xml:space="preserve"> Seit diesem Jahr </w:t>
      </w:r>
      <w:r w:rsidR="00AD0923" w:rsidRPr="00BE4205">
        <w:rPr>
          <w:i/>
          <w:iCs/>
          <w:szCs w:val="22"/>
          <w:lang w:val="de-DE"/>
        </w:rPr>
        <w:t>ergänzt zudem</w:t>
      </w:r>
      <w:r w:rsidR="00663C7D" w:rsidRPr="00BE4205">
        <w:rPr>
          <w:i/>
          <w:iCs/>
          <w:szCs w:val="22"/>
          <w:lang w:val="de-DE"/>
        </w:rPr>
        <w:t xml:space="preserve"> </w:t>
      </w:r>
      <w:r w:rsidR="00773A88" w:rsidRPr="00BE4205">
        <w:rPr>
          <w:i/>
          <w:iCs/>
          <w:szCs w:val="22"/>
          <w:lang w:val="de-DE"/>
        </w:rPr>
        <w:t xml:space="preserve">Tara </w:t>
      </w:r>
      <w:proofErr w:type="spellStart"/>
      <w:r w:rsidR="00773A88" w:rsidRPr="00BE4205">
        <w:rPr>
          <w:i/>
          <w:iCs/>
          <w:szCs w:val="22"/>
          <w:lang w:val="de-DE"/>
        </w:rPr>
        <w:t>Catriona</w:t>
      </w:r>
      <w:proofErr w:type="spellEnd"/>
      <w:r w:rsidR="00773A88" w:rsidRPr="00BE4205">
        <w:rPr>
          <w:i/>
          <w:iCs/>
          <w:szCs w:val="22"/>
          <w:lang w:val="de-DE"/>
        </w:rPr>
        <w:t xml:space="preserve"> Bichler (33) als Corporate Communications Managerin</w:t>
      </w:r>
      <w:r w:rsidR="00AD0923" w:rsidRPr="00BE4205">
        <w:rPr>
          <w:i/>
          <w:iCs/>
          <w:szCs w:val="22"/>
          <w:lang w:val="de-DE"/>
        </w:rPr>
        <w:t xml:space="preserve"> das Marketingteam</w:t>
      </w:r>
      <w:r w:rsidR="00773A88" w:rsidRPr="00BE4205">
        <w:rPr>
          <w:i/>
          <w:iCs/>
          <w:szCs w:val="22"/>
          <w:lang w:val="de-DE"/>
        </w:rPr>
        <w:t xml:space="preserve">. </w:t>
      </w:r>
    </w:p>
    <w:p w14:paraId="1C52ED59" w14:textId="77777777" w:rsidR="000728EC" w:rsidRPr="00BE4205" w:rsidRDefault="000728EC" w:rsidP="000728EC">
      <w:pPr>
        <w:spacing w:line="276" w:lineRule="auto"/>
        <w:rPr>
          <w:i/>
          <w:iCs/>
          <w:szCs w:val="22"/>
          <w:lang w:val="de-DE"/>
        </w:rPr>
      </w:pPr>
    </w:p>
    <w:p w14:paraId="5A6F33FA" w14:textId="2C0A5CB5" w:rsidR="00AF1AFD" w:rsidRPr="00BE4205" w:rsidRDefault="00663C7D" w:rsidP="000728EC">
      <w:pPr>
        <w:spacing w:line="276" w:lineRule="auto"/>
        <w:rPr>
          <w:szCs w:val="22"/>
          <w:lang w:val="de-DE"/>
        </w:rPr>
      </w:pPr>
      <w:r w:rsidRPr="00BE4205">
        <w:rPr>
          <w:szCs w:val="22"/>
          <w:lang w:val="de-DE"/>
        </w:rPr>
        <w:t>B</w:t>
      </w:r>
      <w:r w:rsidR="00A15E51" w:rsidRPr="00BE4205">
        <w:rPr>
          <w:szCs w:val="22"/>
          <w:lang w:val="de-DE"/>
        </w:rPr>
        <w:t>ereits</w:t>
      </w:r>
      <w:r w:rsidRPr="00BE4205">
        <w:rPr>
          <w:szCs w:val="22"/>
          <w:lang w:val="de-DE"/>
        </w:rPr>
        <w:t xml:space="preserve"> seit</w:t>
      </w:r>
      <w:r w:rsidR="006D1BBE" w:rsidRPr="00BE4205">
        <w:rPr>
          <w:szCs w:val="22"/>
          <w:lang w:val="de-DE"/>
        </w:rPr>
        <w:t xml:space="preserve"> </w:t>
      </w:r>
      <w:r w:rsidR="00892F1D">
        <w:rPr>
          <w:szCs w:val="22"/>
          <w:lang w:val="de-DE"/>
        </w:rPr>
        <w:t>fünf</w:t>
      </w:r>
      <w:r w:rsidR="006D1BBE" w:rsidRPr="00BE4205">
        <w:rPr>
          <w:szCs w:val="22"/>
          <w:lang w:val="de-DE"/>
        </w:rPr>
        <w:t xml:space="preserve"> Jahren ist Andrea Hildwein </w:t>
      </w:r>
      <w:r w:rsidRPr="00BE4205">
        <w:rPr>
          <w:szCs w:val="22"/>
          <w:lang w:val="de-DE"/>
        </w:rPr>
        <w:t>im Unternehmen</w:t>
      </w:r>
      <w:r w:rsidR="00A26B73" w:rsidRPr="00BE4205">
        <w:rPr>
          <w:szCs w:val="22"/>
          <w:lang w:val="de-DE"/>
        </w:rPr>
        <w:t xml:space="preserve"> </w:t>
      </w:r>
      <w:r w:rsidR="006D1BBE" w:rsidRPr="00BE4205">
        <w:rPr>
          <w:szCs w:val="22"/>
          <w:lang w:val="de-DE"/>
        </w:rPr>
        <w:t>tätig</w:t>
      </w:r>
      <w:r w:rsidR="00AF1AFD" w:rsidRPr="00BE4205">
        <w:rPr>
          <w:szCs w:val="22"/>
          <w:lang w:val="de-DE"/>
        </w:rPr>
        <w:t xml:space="preserve"> und</w:t>
      </w:r>
      <w:r w:rsidR="006D1BBE" w:rsidRPr="00BE4205">
        <w:rPr>
          <w:szCs w:val="22"/>
          <w:lang w:val="de-DE"/>
        </w:rPr>
        <w:t xml:space="preserve"> </w:t>
      </w:r>
      <w:r w:rsidR="00A15E51" w:rsidRPr="00BE4205">
        <w:rPr>
          <w:szCs w:val="22"/>
          <w:lang w:val="de-DE"/>
        </w:rPr>
        <w:t>prägt</w:t>
      </w:r>
      <w:r w:rsidR="00A26B73" w:rsidRPr="00BE4205">
        <w:rPr>
          <w:szCs w:val="22"/>
          <w:lang w:val="de-DE"/>
        </w:rPr>
        <w:t xml:space="preserve">e als Corporate Marketing Manager das Image von </w:t>
      </w:r>
      <w:proofErr w:type="spellStart"/>
      <w:r w:rsidR="00A26B73" w:rsidRPr="00BE4205">
        <w:rPr>
          <w:szCs w:val="22"/>
          <w:lang w:val="de-DE"/>
        </w:rPr>
        <w:t>Bene</w:t>
      </w:r>
      <w:proofErr w:type="spellEnd"/>
      <w:r w:rsidR="00AF1AFD" w:rsidRPr="00BE4205">
        <w:rPr>
          <w:szCs w:val="22"/>
          <w:lang w:val="de-DE"/>
        </w:rPr>
        <w:t xml:space="preserve"> mit ihrer Kreativität sowie ihrer strategischen Weitsicht entscheidend mit.</w:t>
      </w:r>
      <w:r w:rsidR="00A15E51" w:rsidRPr="00BE4205">
        <w:rPr>
          <w:szCs w:val="22"/>
          <w:lang w:val="de-DE"/>
        </w:rPr>
        <w:t xml:space="preserve"> In dieser Zeit verantwortete sie</w:t>
      </w:r>
      <w:r w:rsidR="00AF1AFD" w:rsidRPr="00BE4205">
        <w:rPr>
          <w:szCs w:val="22"/>
          <w:lang w:val="de-DE"/>
        </w:rPr>
        <w:t xml:space="preserve"> </w:t>
      </w:r>
      <w:r w:rsidR="00705926" w:rsidRPr="00BE4205">
        <w:rPr>
          <w:szCs w:val="22"/>
          <w:lang w:val="de-DE"/>
        </w:rPr>
        <w:t xml:space="preserve">Projekte wie </w:t>
      </w:r>
      <w:r w:rsidR="00267C12" w:rsidRPr="00BE4205">
        <w:rPr>
          <w:szCs w:val="22"/>
          <w:lang w:val="de-DE"/>
        </w:rPr>
        <w:t>„</w:t>
      </w:r>
      <w:r w:rsidR="00705926" w:rsidRPr="00BE4205">
        <w:rPr>
          <w:szCs w:val="22"/>
          <w:lang w:val="de-DE"/>
        </w:rPr>
        <w:t xml:space="preserve">The Future </w:t>
      </w:r>
      <w:proofErr w:type="spellStart"/>
      <w:r w:rsidR="00705926" w:rsidRPr="00BE4205">
        <w:rPr>
          <w:szCs w:val="22"/>
          <w:lang w:val="de-DE"/>
        </w:rPr>
        <w:t>of</w:t>
      </w:r>
      <w:proofErr w:type="spellEnd"/>
      <w:r w:rsidR="00705926" w:rsidRPr="00BE4205">
        <w:rPr>
          <w:szCs w:val="22"/>
          <w:lang w:val="de-DE"/>
        </w:rPr>
        <w:t xml:space="preserve"> Work Report</w:t>
      </w:r>
      <w:r w:rsidR="00267C12" w:rsidRPr="00BE4205">
        <w:rPr>
          <w:szCs w:val="22"/>
          <w:lang w:val="de-DE"/>
        </w:rPr>
        <w:t>“</w:t>
      </w:r>
      <w:r w:rsidR="00773A88" w:rsidRPr="00BE4205">
        <w:rPr>
          <w:szCs w:val="22"/>
          <w:lang w:val="de-DE"/>
        </w:rPr>
        <w:t xml:space="preserve"> und </w:t>
      </w:r>
      <w:r w:rsidR="00A26B73" w:rsidRPr="00BE4205">
        <w:rPr>
          <w:szCs w:val="22"/>
          <w:lang w:val="de-DE"/>
        </w:rPr>
        <w:t>Produkt</w:t>
      </w:r>
      <w:r w:rsidR="00705926" w:rsidRPr="00BE4205">
        <w:rPr>
          <w:szCs w:val="22"/>
          <w:lang w:val="de-DE"/>
        </w:rPr>
        <w:t>einführungen</w:t>
      </w:r>
      <w:r w:rsidR="00AF1AFD" w:rsidRPr="00BE4205">
        <w:rPr>
          <w:szCs w:val="22"/>
          <w:lang w:val="de-DE"/>
        </w:rPr>
        <w:t xml:space="preserve"> wie STUDIO </w:t>
      </w:r>
      <w:proofErr w:type="spellStart"/>
      <w:r w:rsidR="00AF1AFD" w:rsidRPr="00BE4205">
        <w:rPr>
          <w:szCs w:val="22"/>
          <w:lang w:val="de-DE"/>
        </w:rPr>
        <w:t>by</w:t>
      </w:r>
      <w:proofErr w:type="spellEnd"/>
      <w:r w:rsidR="00AF1AFD" w:rsidRPr="00BE4205">
        <w:rPr>
          <w:szCs w:val="22"/>
          <w:lang w:val="de-DE"/>
        </w:rPr>
        <w:t xml:space="preserve"> </w:t>
      </w:r>
      <w:proofErr w:type="spellStart"/>
      <w:r w:rsidR="00AF1AFD" w:rsidRPr="00BE4205">
        <w:rPr>
          <w:szCs w:val="22"/>
          <w:lang w:val="de-DE"/>
        </w:rPr>
        <w:t>Ben</w:t>
      </w:r>
      <w:r w:rsidR="006620D4" w:rsidRPr="00BE4205">
        <w:rPr>
          <w:szCs w:val="22"/>
          <w:lang w:val="de-DE"/>
        </w:rPr>
        <w:t>e</w:t>
      </w:r>
      <w:proofErr w:type="spellEnd"/>
      <w:r w:rsidR="00773A88" w:rsidRPr="00BE4205">
        <w:rPr>
          <w:szCs w:val="22"/>
          <w:lang w:val="de-DE"/>
        </w:rPr>
        <w:t>. N</w:t>
      </w:r>
      <w:r w:rsidR="00267C12" w:rsidRPr="00BE4205">
        <w:rPr>
          <w:szCs w:val="22"/>
          <w:lang w:val="de-DE"/>
        </w:rPr>
        <w:t xml:space="preserve">ach </w:t>
      </w:r>
      <w:r w:rsidR="00773A88" w:rsidRPr="00BE4205">
        <w:rPr>
          <w:szCs w:val="22"/>
          <w:lang w:val="de-DE"/>
        </w:rPr>
        <w:t>ihrer</w:t>
      </w:r>
      <w:r w:rsidR="00267C12" w:rsidRPr="00BE4205">
        <w:rPr>
          <w:szCs w:val="22"/>
          <w:lang w:val="de-DE"/>
        </w:rPr>
        <w:t xml:space="preserve"> Rückkehr aus der Karenz </w:t>
      </w:r>
      <w:r w:rsidR="00892F1D">
        <w:rPr>
          <w:szCs w:val="22"/>
          <w:lang w:val="de-DE"/>
        </w:rPr>
        <w:t>verantwortete</w:t>
      </w:r>
      <w:r w:rsidR="00267C12" w:rsidRPr="00BE4205">
        <w:rPr>
          <w:szCs w:val="22"/>
          <w:lang w:val="de-DE"/>
        </w:rPr>
        <w:t xml:space="preserve"> sie das Marketing für das wegweisende Projekt „The Core </w:t>
      </w:r>
      <w:proofErr w:type="spellStart"/>
      <w:r w:rsidR="00267C12" w:rsidRPr="00BE4205">
        <w:rPr>
          <w:szCs w:val="22"/>
          <w:lang w:val="de-DE"/>
        </w:rPr>
        <w:t>by</w:t>
      </w:r>
      <w:proofErr w:type="spellEnd"/>
      <w:r w:rsidR="00267C12" w:rsidRPr="00BE4205">
        <w:rPr>
          <w:szCs w:val="22"/>
          <w:lang w:val="de-DE"/>
        </w:rPr>
        <w:t xml:space="preserve"> </w:t>
      </w:r>
      <w:proofErr w:type="spellStart"/>
      <w:r w:rsidR="00267C12" w:rsidRPr="00BE4205">
        <w:rPr>
          <w:szCs w:val="22"/>
          <w:lang w:val="de-DE"/>
        </w:rPr>
        <w:t>Bene</w:t>
      </w:r>
      <w:proofErr w:type="spellEnd"/>
      <w:r w:rsidR="00E60704" w:rsidRPr="00BE4205">
        <w:rPr>
          <w:szCs w:val="22"/>
          <w:lang w:val="de-DE"/>
        </w:rPr>
        <w:t xml:space="preserve"> </w:t>
      </w:r>
      <w:r w:rsidR="00267C12" w:rsidRPr="00BE4205">
        <w:rPr>
          <w:szCs w:val="22"/>
          <w:lang w:val="de-DE"/>
        </w:rPr>
        <w:t xml:space="preserve">– Wie eine Pandemie das Büro transformiert“. </w:t>
      </w:r>
    </w:p>
    <w:p w14:paraId="23EE7DB9" w14:textId="04736352" w:rsidR="00AF1AFD" w:rsidRPr="00BE4205" w:rsidRDefault="00AF1AFD" w:rsidP="000728EC">
      <w:pPr>
        <w:spacing w:line="276" w:lineRule="auto"/>
        <w:rPr>
          <w:szCs w:val="22"/>
          <w:lang w:val="de-DE"/>
        </w:rPr>
      </w:pPr>
    </w:p>
    <w:p w14:paraId="59B5EA99" w14:textId="0E19CAA3" w:rsidR="00AF1AFD" w:rsidRPr="00BE4205" w:rsidRDefault="00AF1AFD" w:rsidP="000728EC">
      <w:pPr>
        <w:spacing w:line="276" w:lineRule="auto"/>
        <w:rPr>
          <w:szCs w:val="22"/>
          <w:lang w:val="de-DE"/>
        </w:rPr>
      </w:pPr>
      <w:r w:rsidRPr="00BE4205">
        <w:rPr>
          <w:szCs w:val="22"/>
          <w:lang w:val="de-DE"/>
        </w:rPr>
        <w:t xml:space="preserve">„Mit ihrer Leidenschaft </w:t>
      </w:r>
      <w:r w:rsidR="00A26B73" w:rsidRPr="00BE4205">
        <w:rPr>
          <w:szCs w:val="22"/>
          <w:lang w:val="de-DE"/>
        </w:rPr>
        <w:t xml:space="preserve">für </w:t>
      </w:r>
      <w:proofErr w:type="spellStart"/>
      <w:r w:rsidR="00A26B73" w:rsidRPr="00BE4205">
        <w:rPr>
          <w:szCs w:val="22"/>
          <w:lang w:val="de-DE"/>
        </w:rPr>
        <w:t>Bene</w:t>
      </w:r>
      <w:proofErr w:type="spellEnd"/>
      <w:r w:rsidR="00A26B73" w:rsidRPr="00BE4205">
        <w:rPr>
          <w:szCs w:val="22"/>
          <w:lang w:val="de-DE"/>
        </w:rPr>
        <w:t xml:space="preserve"> und gutes Design </w:t>
      </w:r>
      <w:r w:rsidR="00365D62" w:rsidRPr="00BE4205">
        <w:rPr>
          <w:szCs w:val="22"/>
          <w:lang w:val="de-DE"/>
        </w:rPr>
        <w:t xml:space="preserve">sowie </w:t>
      </w:r>
      <w:r w:rsidR="00D1242A" w:rsidRPr="00BE4205">
        <w:rPr>
          <w:szCs w:val="22"/>
          <w:lang w:val="de-DE"/>
        </w:rPr>
        <w:t xml:space="preserve">ihrer weitreichenden </w:t>
      </w:r>
      <w:r w:rsidR="00A26B73" w:rsidRPr="00BE4205">
        <w:rPr>
          <w:szCs w:val="22"/>
          <w:lang w:val="de-DE"/>
        </w:rPr>
        <w:t>Marketingexpertise</w:t>
      </w:r>
      <w:r w:rsidR="00D1242A" w:rsidRPr="00BE4205">
        <w:rPr>
          <w:szCs w:val="22"/>
          <w:lang w:val="de-DE"/>
        </w:rPr>
        <w:t xml:space="preserve"> wird Andrea Hildwein </w:t>
      </w:r>
      <w:r w:rsidR="00365D62" w:rsidRPr="00BE4205">
        <w:rPr>
          <w:szCs w:val="22"/>
          <w:lang w:val="de-DE"/>
        </w:rPr>
        <w:t xml:space="preserve">die </w:t>
      </w:r>
      <w:r w:rsidR="00CF7A49" w:rsidRPr="00BE4205">
        <w:rPr>
          <w:szCs w:val="22"/>
          <w:lang w:val="de-DE"/>
        </w:rPr>
        <w:t>Marke</w:t>
      </w:r>
      <w:r w:rsidR="00365D62" w:rsidRPr="00BE4205">
        <w:rPr>
          <w:szCs w:val="22"/>
          <w:lang w:val="de-DE"/>
        </w:rPr>
        <w:t xml:space="preserve"> </w:t>
      </w:r>
      <w:r w:rsidR="00A26B73" w:rsidRPr="00BE4205">
        <w:rPr>
          <w:szCs w:val="22"/>
          <w:lang w:val="de-DE"/>
        </w:rPr>
        <w:t>in Zukunft noch</w:t>
      </w:r>
      <w:r w:rsidR="00D1242A" w:rsidRPr="00BE4205">
        <w:rPr>
          <w:szCs w:val="22"/>
          <w:lang w:val="de-DE"/>
        </w:rPr>
        <w:t xml:space="preserve"> </w:t>
      </w:r>
      <w:r w:rsidR="00365D62" w:rsidRPr="00BE4205">
        <w:rPr>
          <w:szCs w:val="22"/>
          <w:lang w:val="de-DE"/>
        </w:rPr>
        <w:t>aktiv</w:t>
      </w:r>
      <w:r w:rsidR="00A26B73" w:rsidRPr="00BE4205">
        <w:rPr>
          <w:szCs w:val="22"/>
          <w:lang w:val="de-DE"/>
        </w:rPr>
        <w:t>er</w:t>
      </w:r>
      <w:r w:rsidR="00365D62" w:rsidRPr="00BE4205">
        <w:rPr>
          <w:szCs w:val="22"/>
          <w:lang w:val="de-DE"/>
        </w:rPr>
        <w:t xml:space="preserve"> mit</w:t>
      </w:r>
      <w:r w:rsidR="00D1242A" w:rsidRPr="00BE4205">
        <w:rPr>
          <w:szCs w:val="22"/>
          <w:lang w:val="de-DE"/>
        </w:rPr>
        <w:t>gestalten und vorantreiben</w:t>
      </w:r>
      <w:r w:rsidR="00CF7A49" w:rsidRPr="00BE4205">
        <w:rPr>
          <w:szCs w:val="22"/>
          <w:lang w:val="de-DE"/>
        </w:rPr>
        <w:t xml:space="preserve">. </w:t>
      </w:r>
      <w:r w:rsidR="00365D62" w:rsidRPr="00BE4205">
        <w:rPr>
          <w:szCs w:val="22"/>
          <w:lang w:val="de-DE"/>
        </w:rPr>
        <w:t xml:space="preserve">Es freut mich besonders, diese Position an eine langjährige </w:t>
      </w:r>
      <w:proofErr w:type="spellStart"/>
      <w:r w:rsidR="00365D62" w:rsidRPr="00BE4205">
        <w:rPr>
          <w:szCs w:val="22"/>
          <w:lang w:val="de-DE"/>
        </w:rPr>
        <w:t>Bene</w:t>
      </w:r>
      <w:proofErr w:type="spellEnd"/>
      <w:r w:rsidR="00663C7D" w:rsidRPr="00BE4205">
        <w:rPr>
          <w:szCs w:val="22"/>
          <w:lang w:val="de-DE"/>
        </w:rPr>
        <w:t>-</w:t>
      </w:r>
      <w:r w:rsidR="00365D62" w:rsidRPr="00BE4205">
        <w:rPr>
          <w:szCs w:val="22"/>
          <w:lang w:val="de-DE"/>
        </w:rPr>
        <w:t>Mitarbeiterin vergeben zu können“</w:t>
      </w:r>
      <w:r w:rsidR="00663C7D" w:rsidRPr="00BE4205">
        <w:rPr>
          <w:szCs w:val="22"/>
          <w:lang w:val="de-DE"/>
        </w:rPr>
        <w:t>,</w:t>
      </w:r>
      <w:r w:rsidR="00365D62" w:rsidRPr="00BE4205">
        <w:rPr>
          <w:szCs w:val="22"/>
          <w:lang w:val="de-DE"/>
        </w:rPr>
        <w:t xml:space="preserve"> so Michael Fried, Geschäftsführer Marketing &amp; Innovation, HR und Sales. </w:t>
      </w:r>
    </w:p>
    <w:p w14:paraId="240DABAC" w14:textId="77777777" w:rsidR="00D1242A" w:rsidRPr="00BE4205" w:rsidRDefault="00D1242A" w:rsidP="000728EC">
      <w:pPr>
        <w:spacing w:line="276" w:lineRule="auto"/>
        <w:rPr>
          <w:szCs w:val="22"/>
          <w:lang w:val="de-DE"/>
        </w:rPr>
      </w:pPr>
    </w:p>
    <w:p w14:paraId="6902123E" w14:textId="67361810" w:rsidR="00A92BDC" w:rsidRPr="00BE4205" w:rsidRDefault="00D1242A" w:rsidP="00A92BDC">
      <w:pPr>
        <w:spacing w:line="276" w:lineRule="auto"/>
        <w:rPr>
          <w:szCs w:val="22"/>
        </w:rPr>
      </w:pPr>
      <w:r w:rsidRPr="00BE4205">
        <w:rPr>
          <w:szCs w:val="22"/>
          <w:lang w:val="de-DE"/>
        </w:rPr>
        <w:t>„</w:t>
      </w:r>
      <w:r w:rsidR="0078187D" w:rsidRPr="00BE4205">
        <w:rPr>
          <w:szCs w:val="22"/>
          <w:lang w:val="de-DE"/>
        </w:rPr>
        <w:t xml:space="preserve">Ich bedanke mich für das Vertrauen. </w:t>
      </w:r>
      <w:proofErr w:type="spellStart"/>
      <w:r w:rsidRPr="00BE4205">
        <w:rPr>
          <w:szCs w:val="22"/>
          <w:lang w:val="de-DE"/>
        </w:rPr>
        <w:t>Bene</w:t>
      </w:r>
      <w:proofErr w:type="spellEnd"/>
      <w:r w:rsidRPr="00BE4205">
        <w:rPr>
          <w:szCs w:val="22"/>
          <w:lang w:val="de-DE"/>
        </w:rPr>
        <w:t xml:space="preserve"> ist </w:t>
      </w:r>
      <w:r w:rsidR="00A26B73" w:rsidRPr="00BE4205">
        <w:rPr>
          <w:szCs w:val="22"/>
          <w:lang w:val="de-DE"/>
        </w:rPr>
        <w:t xml:space="preserve">ein wegweisendes Unternehmen </w:t>
      </w:r>
      <w:r w:rsidRPr="00BE4205">
        <w:rPr>
          <w:szCs w:val="22"/>
          <w:lang w:val="de-DE"/>
        </w:rPr>
        <w:t>in der Büromöbelindustrie</w:t>
      </w:r>
      <w:r w:rsidR="0078187D" w:rsidRPr="00BE4205">
        <w:rPr>
          <w:szCs w:val="22"/>
          <w:lang w:val="de-DE"/>
        </w:rPr>
        <w:t>. Es ist unsere Aufgabe</w:t>
      </w:r>
      <w:r w:rsidR="00B47C79" w:rsidRPr="00BE4205">
        <w:rPr>
          <w:szCs w:val="22"/>
          <w:lang w:val="de-DE"/>
        </w:rPr>
        <w:t>,</w:t>
      </w:r>
      <w:r w:rsidR="0078187D" w:rsidRPr="00BE4205">
        <w:rPr>
          <w:szCs w:val="22"/>
          <w:lang w:val="de-DE"/>
        </w:rPr>
        <w:t xml:space="preserve"> </w:t>
      </w:r>
      <w:r w:rsidR="0078187D" w:rsidRPr="00BE4205">
        <w:rPr>
          <w:szCs w:val="22"/>
        </w:rPr>
        <w:t xml:space="preserve">zukünftige Trends und Entwicklungen der Arbeitswelt zu verstehen, um unseren Kunden modernste Produkte und Dienstleistungen zu bieten. </w:t>
      </w:r>
      <w:r w:rsidR="00A26B73" w:rsidRPr="00BE4205">
        <w:rPr>
          <w:szCs w:val="22"/>
        </w:rPr>
        <w:t>Aber nicht</w:t>
      </w:r>
      <w:r w:rsidR="0078187D" w:rsidRPr="00BE4205">
        <w:rPr>
          <w:szCs w:val="22"/>
        </w:rPr>
        <w:t xml:space="preserve"> nur unsere </w:t>
      </w:r>
      <w:r w:rsidR="004B2225" w:rsidRPr="00BE4205">
        <w:rPr>
          <w:szCs w:val="22"/>
        </w:rPr>
        <w:t xml:space="preserve">Produkte </w:t>
      </w:r>
      <w:r w:rsidR="0078187D" w:rsidRPr="00BE4205">
        <w:rPr>
          <w:szCs w:val="22"/>
        </w:rPr>
        <w:t>müssen inspirierend sein, sondern auch unser Marke</w:t>
      </w:r>
      <w:r w:rsidR="006620D4" w:rsidRPr="00BE4205">
        <w:rPr>
          <w:szCs w:val="22"/>
        </w:rPr>
        <w:t>nauftritt und unsere Kommunikation</w:t>
      </w:r>
      <w:r w:rsidR="0078187D" w:rsidRPr="00BE4205">
        <w:rPr>
          <w:szCs w:val="22"/>
        </w:rPr>
        <w:t xml:space="preserve">. </w:t>
      </w:r>
      <w:r w:rsidR="00A26B73" w:rsidRPr="00BE4205">
        <w:rPr>
          <w:szCs w:val="22"/>
        </w:rPr>
        <w:t xml:space="preserve">Daher freue ich mich, </w:t>
      </w:r>
      <w:r w:rsidR="00A26B73" w:rsidRPr="00BE4205">
        <w:rPr>
          <w:szCs w:val="22"/>
          <w:lang w:val="de-DE"/>
        </w:rPr>
        <w:t>gemeinsam</w:t>
      </w:r>
      <w:r w:rsidRPr="00BE4205">
        <w:rPr>
          <w:szCs w:val="22"/>
          <w:lang w:val="de-DE"/>
        </w:rPr>
        <w:t xml:space="preserve"> mit meinem Team</w:t>
      </w:r>
      <w:r w:rsidR="00A26B73" w:rsidRPr="00BE4205">
        <w:rPr>
          <w:szCs w:val="22"/>
          <w:lang w:val="de-DE"/>
        </w:rPr>
        <w:t xml:space="preserve"> an</w:t>
      </w:r>
      <w:r w:rsidR="004B723B" w:rsidRPr="00BE4205">
        <w:rPr>
          <w:szCs w:val="22"/>
          <w:lang w:val="de-DE"/>
        </w:rPr>
        <w:t xml:space="preserve"> </w:t>
      </w:r>
      <w:r w:rsidR="004B2225" w:rsidRPr="00BE4205">
        <w:rPr>
          <w:szCs w:val="22"/>
          <w:lang w:val="de-DE"/>
        </w:rPr>
        <w:t xml:space="preserve">innovativen </w:t>
      </w:r>
      <w:r w:rsidR="00DA75DA" w:rsidRPr="00BE4205">
        <w:rPr>
          <w:szCs w:val="22"/>
          <w:lang w:val="de-DE"/>
        </w:rPr>
        <w:t>Produkteinführungen</w:t>
      </w:r>
      <w:r w:rsidRPr="00BE4205">
        <w:rPr>
          <w:szCs w:val="22"/>
          <w:lang w:val="de-DE"/>
        </w:rPr>
        <w:t xml:space="preserve">, </w:t>
      </w:r>
      <w:r w:rsidR="00705926" w:rsidRPr="00BE4205">
        <w:rPr>
          <w:szCs w:val="22"/>
          <w:lang w:val="de-DE"/>
        </w:rPr>
        <w:t>d</w:t>
      </w:r>
      <w:r w:rsidR="00B47C79" w:rsidRPr="00BE4205">
        <w:rPr>
          <w:szCs w:val="22"/>
          <w:lang w:val="de-DE"/>
        </w:rPr>
        <w:t>er</w:t>
      </w:r>
      <w:r w:rsidR="00267C12" w:rsidRPr="00BE4205">
        <w:rPr>
          <w:szCs w:val="22"/>
          <w:lang w:val="de-DE"/>
        </w:rPr>
        <w:t xml:space="preserve"> internationale</w:t>
      </w:r>
      <w:r w:rsidR="00B47C79" w:rsidRPr="00BE4205">
        <w:rPr>
          <w:szCs w:val="22"/>
          <w:lang w:val="de-DE"/>
        </w:rPr>
        <w:t>n</w:t>
      </w:r>
      <w:r w:rsidR="00267C12" w:rsidRPr="00BE4205">
        <w:rPr>
          <w:szCs w:val="22"/>
          <w:lang w:val="de-DE"/>
        </w:rPr>
        <w:t xml:space="preserve"> Bekanntheit </w:t>
      </w:r>
      <w:r w:rsidR="00705926" w:rsidRPr="00BE4205">
        <w:rPr>
          <w:szCs w:val="22"/>
          <w:lang w:val="de-DE"/>
        </w:rPr>
        <w:t xml:space="preserve">der Marke </w:t>
      </w:r>
      <w:r w:rsidR="004B2225" w:rsidRPr="00BE4205">
        <w:rPr>
          <w:szCs w:val="22"/>
          <w:lang w:val="de-DE"/>
        </w:rPr>
        <w:t xml:space="preserve">und </w:t>
      </w:r>
      <w:r w:rsidR="00A26B73" w:rsidRPr="00BE4205">
        <w:rPr>
          <w:szCs w:val="22"/>
          <w:lang w:val="de-DE"/>
        </w:rPr>
        <w:t>d</w:t>
      </w:r>
      <w:r w:rsidR="00705926" w:rsidRPr="00BE4205">
        <w:rPr>
          <w:szCs w:val="22"/>
          <w:lang w:val="de-DE"/>
        </w:rPr>
        <w:t xml:space="preserve">er </w:t>
      </w:r>
      <w:r w:rsidR="00365D62" w:rsidRPr="00BE4205">
        <w:rPr>
          <w:szCs w:val="22"/>
          <w:lang w:val="de-DE"/>
        </w:rPr>
        <w:t xml:space="preserve">Neugestaltung </w:t>
      </w:r>
      <w:r w:rsidR="00705926" w:rsidRPr="00BE4205">
        <w:rPr>
          <w:szCs w:val="22"/>
          <w:lang w:val="de-DE"/>
        </w:rPr>
        <w:t>unserer digitalen Kanäle</w:t>
      </w:r>
      <w:r w:rsidR="004B723B" w:rsidRPr="00BE4205">
        <w:rPr>
          <w:szCs w:val="22"/>
          <w:lang w:val="de-DE"/>
        </w:rPr>
        <w:t xml:space="preserve"> zu arbeiten</w:t>
      </w:r>
      <w:r w:rsidR="00365D62" w:rsidRPr="00BE4205">
        <w:rPr>
          <w:szCs w:val="22"/>
          <w:lang w:val="de-DE"/>
        </w:rPr>
        <w:t xml:space="preserve">“, so Andrea Hildwein, Head </w:t>
      </w:r>
      <w:proofErr w:type="spellStart"/>
      <w:r w:rsidR="00365D62" w:rsidRPr="00BE4205">
        <w:rPr>
          <w:szCs w:val="22"/>
          <w:lang w:val="de-DE"/>
        </w:rPr>
        <w:t>of</w:t>
      </w:r>
      <w:proofErr w:type="spellEnd"/>
      <w:r w:rsidR="00365D62" w:rsidRPr="00BE4205">
        <w:rPr>
          <w:szCs w:val="22"/>
          <w:lang w:val="de-DE"/>
        </w:rPr>
        <w:t xml:space="preserve"> Marketing &amp; Digital. </w:t>
      </w:r>
    </w:p>
    <w:p w14:paraId="71B248AE" w14:textId="77777777" w:rsidR="00A92BDC" w:rsidRPr="00BE4205" w:rsidRDefault="00A92BDC" w:rsidP="000728EC">
      <w:pPr>
        <w:spacing w:line="276" w:lineRule="auto"/>
        <w:rPr>
          <w:szCs w:val="22"/>
          <w:lang w:val="de-DE"/>
        </w:rPr>
      </w:pPr>
    </w:p>
    <w:p w14:paraId="3C629D40" w14:textId="46E2608F" w:rsidR="00D1242A" w:rsidRPr="00BE4205" w:rsidRDefault="00D1242A" w:rsidP="000728EC">
      <w:pPr>
        <w:spacing w:line="276" w:lineRule="auto"/>
        <w:rPr>
          <w:szCs w:val="22"/>
          <w:lang w:val="de-DE"/>
        </w:rPr>
      </w:pPr>
      <w:r w:rsidRPr="00BE4205">
        <w:rPr>
          <w:szCs w:val="22"/>
          <w:lang w:val="de-DE"/>
        </w:rPr>
        <w:t xml:space="preserve">Vor </w:t>
      </w:r>
      <w:r w:rsidR="00365D62" w:rsidRPr="00BE4205">
        <w:rPr>
          <w:szCs w:val="22"/>
          <w:lang w:val="de-DE"/>
        </w:rPr>
        <w:t xml:space="preserve">ihrem Einstieg bei </w:t>
      </w:r>
      <w:proofErr w:type="spellStart"/>
      <w:r w:rsidR="00365D62" w:rsidRPr="00BE4205">
        <w:rPr>
          <w:szCs w:val="22"/>
          <w:lang w:val="de-DE"/>
        </w:rPr>
        <w:t>Bene</w:t>
      </w:r>
      <w:proofErr w:type="spellEnd"/>
      <w:r w:rsidR="00365D62" w:rsidRPr="00BE4205">
        <w:rPr>
          <w:szCs w:val="22"/>
          <w:lang w:val="de-DE"/>
        </w:rPr>
        <w:t xml:space="preserve"> war Andrea Hildwein als </w:t>
      </w:r>
      <w:r w:rsidR="00A92BDC" w:rsidRPr="00BE4205">
        <w:rPr>
          <w:szCs w:val="22"/>
          <w:lang w:val="de-DE"/>
        </w:rPr>
        <w:t>Marketing</w:t>
      </w:r>
      <w:r w:rsidR="00B47C79" w:rsidRPr="00BE4205">
        <w:rPr>
          <w:szCs w:val="22"/>
          <w:lang w:val="de-DE"/>
        </w:rPr>
        <w:t xml:space="preserve"> </w:t>
      </w:r>
      <w:r w:rsidR="00A92BDC" w:rsidRPr="00BE4205">
        <w:rPr>
          <w:szCs w:val="22"/>
          <w:lang w:val="de-DE"/>
        </w:rPr>
        <w:t>Managerin</w:t>
      </w:r>
      <w:r w:rsidR="00365D62" w:rsidRPr="00BE4205">
        <w:rPr>
          <w:szCs w:val="22"/>
          <w:lang w:val="de-DE"/>
        </w:rPr>
        <w:t xml:space="preserve"> bei Western Union und als Account Executive bei Ogilvy tätig</w:t>
      </w:r>
      <w:r w:rsidR="0078187D" w:rsidRPr="00BE4205">
        <w:rPr>
          <w:szCs w:val="22"/>
          <w:lang w:val="de-DE"/>
        </w:rPr>
        <w:t xml:space="preserve"> und sammelte Erfahrung in den Bereichen Strategie, Markenpositionierung und Branding.</w:t>
      </w:r>
      <w:r w:rsidR="00365D62" w:rsidRPr="00BE4205">
        <w:rPr>
          <w:szCs w:val="22"/>
          <w:lang w:val="de-DE"/>
        </w:rPr>
        <w:t xml:space="preserve"> Zusätzlich war sie Gründerin von </w:t>
      </w:r>
      <w:proofErr w:type="spellStart"/>
      <w:r w:rsidR="00365D62" w:rsidRPr="00BE4205">
        <w:rPr>
          <w:szCs w:val="22"/>
          <w:lang w:val="de-DE"/>
        </w:rPr>
        <w:t>INSPiKED</w:t>
      </w:r>
      <w:proofErr w:type="spellEnd"/>
      <w:r w:rsidR="00365D62" w:rsidRPr="00BE4205">
        <w:rPr>
          <w:szCs w:val="22"/>
          <w:lang w:val="de-DE"/>
        </w:rPr>
        <w:t xml:space="preserve">, einer </w:t>
      </w:r>
      <w:r w:rsidR="00B47C79" w:rsidRPr="00BE4205">
        <w:rPr>
          <w:szCs w:val="22"/>
          <w:lang w:val="de-DE"/>
        </w:rPr>
        <w:t>O</w:t>
      </w:r>
      <w:r w:rsidR="00365D62" w:rsidRPr="00BE4205">
        <w:rPr>
          <w:szCs w:val="22"/>
          <w:lang w:val="de-DE"/>
        </w:rPr>
        <w:t>nline</w:t>
      </w:r>
      <w:r w:rsidR="00B47C79" w:rsidRPr="00BE4205">
        <w:rPr>
          <w:szCs w:val="22"/>
          <w:lang w:val="de-DE"/>
        </w:rPr>
        <w:t>-</w:t>
      </w:r>
      <w:r w:rsidR="00365D62" w:rsidRPr="00BE4205">
        <w:rPr>
          <w:szCs w:val="22"/>
          <w:lang w:val="de-DE"/>
        </w:rPr>
        <w:t xml:space="preserve">Kunstgalerie für Fotografie, Illustrationen und Design. </w:t>
      </w:r>
      <w:r w:rsidR="0078187D" w:rsidRPr="00BE4205">
        <w:rPr>
          <w:szCs w:val="22"/>
          <w:lang w:val="de-DE"/>
        </w:rPr>
        <w:t xml:space="preserve">Ihr Studium </w:t>
      </w:r>
      <w:r w:rsidR="006620D4" w:rsidRPr="00BE4205">
        <w:rPr>
          <w:szCs w:val="22"/>
          <w:lang w:val="de-DE"/>
        </w:rPr>
        <w:t>der Betriebswirtschaftslehre</w:t>
      </w:r>
      <w:r w:rsidR="0078187D" w:rsidRPr="00BE4205">
        <w:rPr>
          <w:szCs w:val="22"/>
          <w:lang w:val="de-DE"/>
        </w:rPr>
        <w:t xml:space="preserve"> absolvierte sie an der Wirtschaftsuniversität Wien</w:t>
      </w:r>
      <w:r w:rsidR="00705926" w:rsidRPr="00BE4205">
        <w:rPr>
          <w:szCs w:val="22"/>
          <w:lang w:val="de-DE"/>
        </w:rPr>
        <w:t xml:space="preserve"> sowie an der </w:t>
      </w:r>
      <w:proofErr w:type="spellStart"/>
      <w:r w:rsidR="00705926" w:rsidRPr="00BE4205">
        <w:rPr>
          <w:szCs w:val="22"/>
          <w:lang w:val="de-DE"/>
        </w:rPr>
        <w:t>Université</w:t>
      </w:r>
      <w:proofErr w:type="spellEnd"/>
      <w:r w:rsidR="00705926" w:rsidRPr="00BE4205">
        <w:rPr>
          <w:szCs w:val="22"/>
          <w:lang w:val="de-DE"/>
        </w:rPr>
        <w:t xml:space="preserve"> Paris Dauphine</w:t>
      </w:r>
      <w:r w:rsidR="0078187D" w:rsidRPr="00BE4205">
        <w:rPr>
          <w:szCs w:val="22"/>
          <w:lang w:val="de-DE"/>
        </w:rPr>
        <w:t xml:space="preserve">. </w:t>
      </w:r>
    </w:p>
    <w:p w14:paraId="69CCD985" w14:textId="77777777" w:rsidR="00CA0ACA" w:rsidRPr="00BE4205" w:rsidRDefault="00CA0ACA" w:rsidP="000728EC">
      <w:pPr>
        <w:spacing w:line="276" w:lineRule="auto"/>
        <w:rPr>
          <w:b/>
          <w:bCs/>
          <w:szCs w:val="22"/>
          <w:lang w:val="de-DE"/>
        </w:rPr>
      </w:pPr>
    </w:p>
    <w:p w14:paraId="466E7D6B" w14:textId="1EA5CD77" w:rsidR="00A15E51" w:rsidRPr="00BE4205" w:rsidRDefault="00773A88" w:rsidP="000728EC">
      <w:pPr>
        <w:spacing w:line="276" w:lineRule="auto"/>
        <w:rPr>
          <w:b/>
          <w:bCs/>
          <w:szCs w:val="22"/>
          <w:lang w:val="de-DE"/>
        </w:rPr>
      </w:pPr>
      <w:r w:rsidRPr="00BE4205">
        <w:rPr>
          <w:b/>
          <w:bCs/>
          <w:szCs w:val="22"/>
          <w:lang w:val="de-DE"/>
        </w:rPr>
        <w:t xml:space="preserve">Neuer Pressekontakt bei </w:t>
      </w:r>
      <w:proofErr w:type="spellStart"/>
      <w:r w:rsidRPr="00BE4205">
        <w:rPr>
          <w:b/>
          <w:bCs/>
          <w:szCs w:val="22"/>
          <w:lang w:val="de-DE"/>
        </w:rPr>
        <w:t>Bene</w:t>
      </w:r>
      <w:proofErr w:type="spellEnd"/>
      <w:r w:rsidRPr="00BE4205">
        <w:rPr>
          <w:b/>
          <w:bCs/>
          <w:szCs w:val="22"/>
          <w:lang w:val="de-DE"/>
        </w:rPr>
        <w:t xml:space="preserve"> </w:t>
      </w:r>
    </w:p>
    <w:p w14:paraId="629C5A22" w14:textId="6028EA37" w:rsidR="004651A4" w:rsidRPr="00BE4205" w:rsidRDefault="00A92BDC" w:rsidP="004651A4">
      <w:pPr>
        <w:spacing w:line="276" w:lineRule="auto"/>
        <w:rPr>
          <w:szCs w:val="22"/>
          <w:lang w:val="de-DE"/>
        </w:rPr>
      </w:pPr>
      <w:r w:rsidRPr="00BE4205">
        <w:rPr>
          <w:szCs w:val="22"/>
          <w:lang w:val="de-DE"/>
        </w:rPr>
        <w:t xml:space="preserve">Seit Anfang des Jahres ist Tara </w:t>
      </w:r>
      <w:proofErr w:type="spellStart"/>
      <w:r w:rsidRPr="00BE4205">
        <w:rPr>
          <w:szCs w:val="22"/>
          <w:lang w:val="de-DE"/>
        </w:rPr>
        <w:t>Catriona</w:t>
      </w:r>
      <w:proofErr w:type="spellEnd"/>
      <w:r w:rsidRPr="00BE4205">
        <w:rPr>
          <w:szCs w:val="22"/>
          <w:lang w:val="de-DE"/>
        </w:rPr>
        <w:t xml:space="preserve"> Bichler</w:t>
      </w:r>
      <w:r w:rsidR="004651A4" w:rsidRPr="00BE4205">
        <w:rPr>
          <w:szCs w:val="22"/>
          <w:lang w:val="de-DE"/>
        </w:rPr>
        <w:t xml:space="preserve"> </w:t>
      </w:r>
      <w:r w:rsidRPr="00BE4205">
        <w:rPr>
          <w:szCs w:val="22"/>
          <w:lang w:val="de-DE"/>
        </w:rPr>
        <w:t>Corporate Communications</w:t>
      </w:r>
      <w:r w:rsidR="004651A4" w:rsidRPr="00BE4205">
        <w:rPr>
          <w:szCs w:val="22"/>
          <w:lang w:val="de-DE"/>
        </w:rPr>
        <w:t xml:space="preserve"> Managerin </w:t>
      </w:r>
      <w:r w:rsidR="00773A88" w:rsidRPr="00BE4205">
        <w:rPr>
          <w:szCs w:val="22"/>
          <w:lang w:val="de-DE"/>
        </w:rPr>
        <w:t xml:space="preserve">und Pressesprecherin </w:t>
      </w:r>
      <w:r w:rsidR="004651A4" w:rsidRPr="00BE4205">
        <w:rPr>
          <w:szCs w:val="22"/>
          <w:lang w:val="de-DE"/>
        </w:rPr>
        <w:t xml:space="preserve">bei </w:t>
      </w:r>
      <w:proofErr w:type="spellStart"/>
      <w:r w:rsidR="004651A4" w:rsidRPr="00BE4205">
        <w:rPr>
          <w:szCs w:val="22"/>
          <w:lang w:val="de-DE"/>
        </w:rPr>
        <w:t>Bene</w:t>
      </w:r>
      <w:proofErr w:type="spellEnd"/>
      <w:r w:rsidR="004651A4" w:rsidRPr="00BE4205">
        <w:rPr>
          <w:szCs w:val="22"/>
          <w:lang w:val="de-DE"/>
        </w:rPr>
        <w:t xml:space="preserve">. </w:t>
      </w:r>
      <w:r w:rsidR="004651A4" w:rsidRPr="00BE4205">
        <w:rPr>
          <w:szCs w:val="22"/>
        </w:rPr>
        <w:t xml:space="preserve">Nach ihrem Corporate Communications Studium an der Universität von Amsterdam war sie als Consultant bei </w:t>
      </w:r>
      <w:proofErr w:type="spellStart"/>
      <w:r w:rsidR="004651A4" w:rsidRPr="00BE4205">
        <w:rPr>
          <w:szCs w:val="22"/>
        </w:rPr>
        <w:t>Grayling</w:t>
      </w:r>
      <w:proofErr w:type="spellEnd"/>
      <w:r w:rsidR="004651A4" w:rsidRPr="00BE4205">
        <w:rPr>
          <w:szCs w:val="22"/>
        </w:rPr>
        <w:t xml:space="preserve"> Austria in den Bereichen Corporate und Produkt-PR </w:t>
      </w:r>
      <w:r w:rsidR="00A05893" w:rsidRPr="00BE4205">
        <w:rPr>
          <w:szCs w:val="22"/>
        </w:rPr>
        <w:t xml:space="preserve">und </w:t>
      </w:r>
      <w:r w:rsidR="004651A4" w:rsidRPr="00BE4205">
        <w:rPr>
          <w:szCs w:val="22"/>
        </w:rPr>
        <w:t>Co</w:t>
      </w:r>
      <w:r w:rsidR="00CA0ACA" w:rsidRPr="00BE4205">
        <w:rPr>
          <w:szCs w:val="22"/>
        </w:rPr>
        <w:t>r</w:t>
      </w:r>
      <w:r w:rsidR="004651A4" w:rsidRPr="00BE4205">
        <w:rPr>
          <w:szCs w:val="22"/>
        </w:rPr>
        <w:t>porate Communications Professional bei McDonald’s Österreich tätig.</w:t>
      </w:r>
      <w:r w:rsidR="005E652B" w:rsidRPr="00BE4205">
        <w:rPr>
          <w:szCs w:val="22"/>
        </w:rPr>
        <w:t xml:space="preserve"> Die erfahrene Kommunikationsexpertin ist für die internationale Pressearbei</w:t>
      </w:r>
      <w:r w:rsidR="00DA75DA" w:rsidRPr="00BE4205">
        <w:rPr>
          <w:szCs w:val="22"/>
        </w:rPr>
        <w:t>t</w:t>
      </w:r>
      <w:r w:rsidR="00A05893" w:rsidRPr="00BE4205">
        <w:rPr>
          <w:szCs w:val="22"/>
        </w:rPr>
        <w:t xml:space="preserve">, das </w:t>
      </w:r>
      <w:r w:rsidR="00CA0ACA" w:rsidRPr="00BE4205">
        <w:rPr>
          <w:szCs w:val="22"/>
        </w:rPr>
        <w:t>Referenzmarketing,</w:t>
      </w:r>
      <w:r w:rsidR="00A05893" w:rsidRPr="00BE4205">
        <w:rPr>
          <w:szCs w:val="22"/>
        </w:rPr>
        <w:t xml:space="preserve"> die</w:t>
      </w:r>
      <w:r w:rsidR="00CA0ACA" w:rsidRPr="00BE4205">
        <w:rPr>
          <w:szCs w:val="22"/>
        </w:rPr>
        <w:t xml:space="preserve"> </w:t>
      </w:r>
      <w:proofErr w:type="spellStart"/>
      <w:r w:rsidR="005E652B" w:rsidRPr="00BE4205">
        <w:rPr>
          <w:szCs w:val="22"/>
        </w:rPr>
        <w:t>Social</w:t>
      </w:r>
      <w:proofErr w:type="spellEnd"/>
      <w:r w:rsidR="00B47C79" w:rsidRPr="00BE4205">
        <w:rPr>
          <w:szCs w:val="22"/>
        </w:rPr>
        <w:t>-</w:t>
      </w:r>
      <w:r w:rsidR="005E652B" w:rsidRPr="00BE4205">
        <w:rPr>
          <w:szCs w:val="22"/>
        </w:rPr>
        <w:t>Media</w:t>
      </w:r>
      <w:r w:rsidR="00A05893" w:rsidRPr="00BE4205">
        <w:rPr>
          <w:szCs w:val="22"/>
        </w:rPr>
        <w:t>-</w:t>
      </w:r>
      <w:r w:rsidR="005E652B" w:rsidRPr="00BE4205">
        <w:rPr>
          <w:szCs w:val="22"/>
        </w:rPr>
        <w:t xml:space="preserve"> und Nachhaltigkeitskommunikation zuständig.</w:t>
      </w:r>
      <w:r w:rsidR="00CA0ACA" w:rsidRPr="00BE4205">
        <w:rPr>
          <w:szCs w:val="22"/>
        </w:rPr>
        <w:t xml:space="preserve"> </w:t>
      </w:r>
      <w:r w:rsidR="005E652B" w:rsidRPr="00BE4205">
        <w:rPr>
          <w:szCs w:val="22"/>
        </w:rPr>
        <w:t xml:space="preserve"> </w:t>
      </w:r>
    </w:p>
    <w:p w14:paraId="4B04F796" w14:textId="1E76922A" w:rsidR="00A92BDC" w:rsidRPr="00BE4205" w:rsidRDefault="00A92BDC" w:rsidP="000728EC">
      <w:pPr>
        <w:spacing w:line="276" w:lineRule="auto"/>
        <w:rPr>
          <w:szCs w:val="22"/>
          <w:lang w:val="de-DE"/>
        </w:rPr>
      </w:pPr>
    </w:p>
    <w:p w14:paraId="2D548BC0" w14:textId="12EF7F11" w:rsidR="00DC1A5C" w:rsidRPr="00BE4205" w:rsidRDefault="00DC1A5C" w:rsidP="000728EC">
      <w:pPr>
        <w:spacing w:line="276" w:lineRule="auto"/>
        <w:rPr>
          <w:b/>
          <w:bCs/>
          <w:szCs w:val="22"/>
          <w:lang w:val="de-DE"/>
        </w:rPr>
      </w:pPr>
      <w:proofErr w:type="spellStart"/>
      <w:r w:rsidRPr="00BE4205">
        <w:rPr>
          <w:b/>
          <w:bCs/>
          <w:szCs w:val="22"/>
          <w:lang w:val="de-DE"/>
        </w:rPr>
        <w:t>Bene</w:t>
      </w:r>
      <w:proofErr w:type="spellEnd"/>
      <w:r w:rsidRPr="00BE4205">
        <w:rPr>
          <w:b/>
          <w:bCs/>
          <w:szCs w:val="22"/>
          <w:lang w:val="de-DE"/>
        </w:rPr>
        <w:t xml:space="preserve"> </w:t>
      </w:r>
      <w:r w:rsidR="004B2225" w:rsidRPr="00BE4205">
        <w:rPr>
          <w:b/>
          <w:bCs/>
          <w:szCs w:val="22"/>
          <w:lang w:val="de-DE"/>
        </w:rPr>
        <w:t xml:space="preserve">mit </w:t>
      </w:r>
      <w:r w:rsidRPr="00BE4205">
        <w:rPr>
          <w:b/>
          <w:bCs/>
          <w:szCs w:val="22"/>
          <w:lang w:val="de-DE"/>
        </w:rPr>
        <w:t xml:space="preserve">Great Place </w:t>
      </w:r>
      <w:proofErr w:type="spellStart"/>
      <w:r w:rsidRPr="00BE4205">
        <w:rPr>
          <w:b/>
          <w:bCs/>
          <w:szCs w:val="22"/>
          <w:lang w:val="de-DE"/>
        </w:rPr>
        <w:t>to</w:t>
      </w:r>
      <w:proofErr w:type="spellEnd"/>
      <w:r w:rsidRPr="00BE4205">
        <w:rPr>
          <w:b/>
          <w:bCs/>
          <w:szCs w:val="22"/>
          <w:lang w:val="de-DE"/>
        </w:rPr>
        <w:t xml:space="preserve"> Work</w:t>
      </w:r>
      <w:r w:rsidR="004B2225" w:rsidRPr="00BE4205">
        <w:rPr>
          <w:b/>
          <w:bCs/>
          <w:szCs w:val="22"/>
          <w:lang w:val="de-DE"/>
        </w:rPr>
        <w:t xml:space="preserve"> ausgezeichnet</w:t>
      </w:r>
    </w:p>
    <w:p w14:paraId="54384FD4" w14:textId="77777777" w:rsidR="00DC1A5C" w:rsidRPr="00BE4205" w:rsidRDefault="00DC1A5C" w:rsidP="00DC1A5C">
      <w:pPr>
        <w:spacing w:line="276" w:lineRule="auto"/>
        <w:rPr>
          <w:szCs w:val="22"/>
          <w:lang w:val="de-DE"/>
        </w:rPr>
      </w:pPr>
      <w:proofErr w:type="spellStart"/>
      <w:r w:rsidRPr="00BE4205">
        <w:rPr>
          <w:szCs w:val="22"/>
          <w:lang w:val="de-DE"/>
        </w:rPr>
        <w:t>Bene</w:t>
      </w:r>
      <w:proofErr w:type="spellEnd"/>
      <w:r w:rsidRPr="00BE4205">
        <w:rPr>
          <w:szCs w:val="22"/>
          <w:lang w:val="de-DE"/>
        </w:rPr>
        <w:t xml:space="preserve"> investiert nicht nur in die nachhaltige und ressourcenschonende Produktion, sondern auch in das Wohlbefinden seiner rund 700 Mitarbeiterinnen und Mitarbeiter. Diese Bemühungen wurden im Juni 2022 mit der Auszeichnung </w:t>
      </w:r>
      <w:r w:rsidRPr="00BE4205">
        <w:rPr>
          <w:szCs w:val="22"/>
        </w:rPr>
        <w:t xml:space="preserve">Great Place </w:t>
      </w:r>
      <w:proofErr w:type="spellStart"/>
      <w:r w:rsidRPr="00BE4205">
        <w:rPr>
          <w:szCs w:val="22"/>
        </w:rPr>
        <w:t>to</w:t>
      </w:r>
      <w:proofErr w:type="spellEnd"/>
      <w:r w:rsidRPr="00BE4205">
        <w:rPr>
          <w:szCs w:val="22"/>
        </w:rPr>
        <w:t xml:space="preserve"> Work® </w:t>
      </w:r>
      <w:r w:rsidRPr="00BE4205">
        <w:rPr>
          <w:szCs w:val="22"/>
          <w:lang w:val="de-DE"/>
        </w:rPr>
        <w:t xml:space="preserve">honoriert. Damit zählt </w:t>
      </w:r>
      <w:proofErr w:type="spellStart"/>
      <w:r w:rsidRPr="00BE4205">
        <w:rPr>
          <w:szCs w:val="22"/>
          <w:lang w:val="de-DE"/>
        </w:rPr>
        <w:t>Bene</w:t>
      </w:r>
      <w:proofErr w:type="spellEnd"/>
      <w:r w:rsidRPr="00BE4205">
        <w:rPr>
          <w:szCs w:val="22"/>
          <w:lang w:val="de-DE"/>
        </w:rPr>
        <w:t xml:space="preserve"> zu den besten Arbeitgebern des Landes. </w:t>
      </w:r>
    </w:p>
    <w:p w14:paraId="1C68D1FC" w14:textId="77777777" w:rsidR="00DC1A5C" w:rsidRPr="00BE4205" w:rsidRDefault="00DC1A5C" w:rsidP="000728EC">
      <w:pPr>
        <w:spacing w:line="276" w:lineRule="auto"/>
        <w:rPr>
          <w:szCs w:val="22"/>
          <w:lang w:val="de-DE"/>
        </w:rPr>
      </w:pPr>
    </w:p>
    <w:p w14:paraId="1A29877F" w14:textId="77777777" w:rsidR="000728EC" w:rsidRPr="00BE4205" w:rsidRDefault="000728EC" w:rsidP="008E6C3F">
      <w:pPr>
        <w:spacing w:line="276" w:lineRule="auto"/>
        <w:rPr>
          <w:szCs w:val="22"/>
          <w:lang w:val="de-DE"/>
        </w:rPr>
      </w:pPr>
    </w:p>
    <w:p w14:paraId="45887B12" w14:textId="4BE80B25" w:rsidR="009810BB" w:rsidRPr="00BE4205"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sidRPr="00BE4205">
        <w:rPr>
          <w:rFonts w:cs="Arial"/>
          <w:b/>
          <w:i/>
          <w:iCs/>
          <w:color w:val="808080" w:themeColor="background1" w:themeShade="80"/>
          <w:sz w:val="16"/>
          <w:szCs w:val="16"/>
          <w:lang w:val="de-DE"/>
        </w:rPr>
        <w:t>Ü</w:t>
      </w:r>
      <w:r w:rsidR="00F21B44" w:rsidRPr="00BE4205">
        <w:rPr>
          <w:rFonts w:cs="Arial"/>
          <w:b/>
          <w:i/>
          <w:iCs/>
          <w:color w:val="808080" w:themeColor="background1" w:themeShade="80"/>
          <w:sz w:val="16"/>
          <w:szCs w:val="16"/>
          <w:lang w:val="de-DE"/>
        </w:rPr>
        <w:t xml:space="preserve">ber </w:t>
      </w:r>
      <w:proofErr w:type="spellStart"/>
      <w:r w:rsidR="00F21B44" w:rsidRPr="00BE4205">
        <w:rPr>
          <w:rFonts w:cs="Arial"/>
          <w:b/>
          <w:i/>
          <w:iCs/>
          <w:color w:val="808080" w:themeColor="background1" w:themeShade="80"/>
          <w:sz w:val="16"/>
          <w:szCs w:val="16"/>
          <w:lang w:val="de-DE"/>
        </w:rPr>
        <w:t>Bene</w:t>
      </w:r>
      <w:proofErr w:type="spellEnd"/>
    </w:p>
    <w:p w14:paraId="6C4718AA" w14:textId="77777777" w:rsidR="00771514" w:rsidRPr="00BE4205" w:rsidRDefault="00771514" w:rsidP="00155077">
      <w:pPr>
        <w:spacing w:line="276" w:lineRule="auto"/>
        <w:ind w:right="-37"/>
        <w:rPr>
          <w:rFonts w:cs="Arial"/>
          <w:i/>
          <w:iCs/>
          <w:color w:val="808080" w:themeColor="background1" w:themeShade="80"/>
          <w:sz w:val="16"/>
          <w:szCs w:val="16"/>
        </w:rPr>
      </w:pPr>
      <w:r w:rsidRPr="00BE4205">
        <w:rPr>
          <w:rFonts w:cs="Arial"/>
          <w:i/>
          <w:iCs/>
          <w:color w:val="808080" w:themeColor="background1" w:themeShade="80"/>
          <w:sz w:val="16"/>
          <w:szCs w:val="16"/>
        </w:rPr>
        <w:t xml:space="preserve">Der internationale Büroexperte ist Spezialist für die Gestaltung und Einrichtung von modernen Büro- und Arbeitswelten.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definiert Büro als Lebensraum und setzt dies mit seinen Konzepten, Produkten und Dienstleistungen überzeugend um. Die global tätige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Gruppe hat ihren Hauptsitz und Produktion in Waidhofen an der Ybbs/Österreich. Entwicklung, Design und Produktion als auch Beratung und Verkauf sind damit unter einem österreichischen Dach vereint. Als wesentlicher Marktteilnehmer in Europa steht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für innovative Konzepte, inspirierende Büros sowie hohe Designqualität und entwickelt und produziert maßgeschneiderte Lösungen für alle Unternehmensgrößen – von EPUS über KMUs bis hin zu weltweit agierenden Konzernen. </w:t>
      </w:r>
    </w:p>
    <w:p w14:paraId="2EFA56AB" w14:textId="7E8A26DE" w:rsidR="00155077" w:rsidRPr="00BE4205" w:rsidRDefault="00771514" w:rsidP="00155077">
      <w:pPr>
        <w:spacing w:line="276" w:lineRule="auto"/>
        <w:ind w:right="-37"/>
        <w:rPr>
          <w:sz w:val="18"/>
          <w:szCs w:val="18"/>
          <w:lang w:val="de-DE"/>
        </w:rPr>
      </w:pPr>
      <w:r w:rsidRPr="00BE4205">
        <w:rPr>
          <w:rFonts w:cs="Arial"/>
          <w:i/>
          <w:iCs/>
          <w:color w:val="808080" w:themeColor="background1" w:themeShade="80"/>
          <w:sz w:val="16"/>
          <w:szCs w:val="16"/>
        </w:rPr>
        <w:t xml:space="preserve">Ökologisches, ökonomisches und soziales Denken und Handeln haben bei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bookmarkEnd w:id="1"/>
    <w:p w14:paraId="3F4D317A" w14:textId="77777777" w:rsidR="008603F1" w:rsidRPr="00BE4205"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bookmarkEnd w:id="0"/>
    <w:p w14:paraId="483B3FA2" w14:textId="77777777" w:rsidR="004F0201" w:rsidRPr="00BE4205" w:rsidRDefault="004F0201" w:rsidP="008F217E">
      <w:pPr>
        <w:spacing w:line="276" w:lineRule="auto"/>
        <w:ind w:right="0"/>
        <w:rPr>
          <w:rStyle w:val="Fett"/>
          <w:sz w:val="20"/>
          <w:szCs w:val="20"/>
          <w:lang w:val="de-DE"/>
        </w:rPr>
      </w:pPr>
    </w:p>
    <w:p w14:paraId="2CD9A50A" w14:textId="1A79A853" w:rsidR="00520109" w:rsidRPr="00BE4205" w:rsidRDefault="008F217E" w:rsidP="008F217E">
      <w:pPr>
        <w:spacing w:line="276" w:lineRule="auto"/>
        <w:ind w:right="0"/>
        <w:rPr>
          <w:rStyle w:val="Fett"/>
          <w:szCs w:val="22"/>
          <w:lang w:val="de-DE"/>
        </w:rPr>
      </w:pPr>
      <w:r w:rsidRPr="00BE4205">
        <w:rPr>
          <w:rStyle w:val="Fett"/>
          <w:szCs w:val="22"/>
          <w:lang w:val="de-DE"/>
        </w:rPr>
        <w:t xml:space="preserve">Kontakt </w:t>
      </w:r>
      <w:proofErr w:type="spellStart"/>
      <w:r w:rsidRPr="00BE4205">
        <w:rPr>
          <w:rStyle w:val="Fett"/>
          <w:szCs w:val="22"/>
          <w:lang w:val="de-DE"/>
        </w:rPr>
        <w:t>Bene</w:t>
      </w:r>
      <w:proofErr w:type="spellEnd"/>
      <w:r w:rsidRPr="00BE4205">
        <w:rPr>
          <w:rStyle w:val="Fett"/>
          <w:szCs w:val="22"/>
          <w:lang w:val="de-DE"/>
        </w:rPr>
        <w:t xml:space="preserve"> GmbH </w:t>
      </w:r>
    </w:p>
    <w:p w14:paraId="69F1ADAC" w14:textId="4113BA2A" w:rsidR="008F217E" w:rsidRPr="00BE4205" w:rsidRDefault="008F217E" w:rsidP="008F217E">
      <w:pPr>
        <w:spacing w:line="276" w:lineRule="auto"/>
        <w:ind w:right="0"/>
        <w:rPr>
          <w:szCs w:val="22"/>
          <w:lang w:val="de-DE"/>
        </w:rPr>
      </w:pPr>
      <w:r w:rsidRPr="00BE4205">
        <w:rPr>
          <w:szCs w:val="22"/>
          <w:lang w:val="de-DE"/>
        </w:rPr>
        <w:br/>
      </w:r>
      <w:r w:rsidRPr="00BE4205">
        <w:rPr>
          <w:b/>
          <w:bCs/>
          <w:szCs w:val="22"/>
          <w:lang w:val="de-DE"/>
        </w:rPr>
        <w:t xml:space="preserve">Tara </w:t>
      </w:r>
      <w:proofErr w:type="spellStart"/>
      <w:r w:rsidRPr="00BE4205">
        <w:rPr>
          <w:b/>
          <w:bCs/>
          <w:szCs w:val="22"/>
          <w:lang w:val="de-DE"/>
        </w:rPr>
        <w:t>Catriona</w:t>
      </w:r>
      <w:proofErr w:type="spellEnd"/>
      <w:r w:rsidRPr="00BE4205">
        <w:rPr>
          <w:b/>
          <w:bCs/>
          <w:szCs w:val="22"/>
          <w:lang w:val="de-DE"/>
        </w:rPr>
        <w:t xml:space="preserve"> Bichler</w:t>
      </w:r>
    </w:p>
    <w:p w14:paraId="77A0981E" w14:textId="77777777" w:rsidR="008F217E" w:rsidRPr="00BE4205" w:rsidRDefault="008F217E" w:rsidP="008F217E">
      <w:pPr>
        <w:spacing w:line="276" w:lineRule="auto"/>
        <w:ind w:right="0"/>
        <w:rPr>
          <w:szCs w:val="22"/>
          <w:lang w:val="en-GB"/>
        </w:rPr>
      </w:pPr>
      <w:r w:rsidRPr="00BE4205">
        <w:rPr>
          <w:szCs w:val="22"/>
          <w:lang w:val="en-GB"/>
        </w:rPr>
        <w:t>Corporate Communications Manager</w:t>
      </w:r>
      <w:r w:rsidRPr="00BE4205">
        <w:rPr>
          <w:szCs w:val="22"/>
          <w:lang w:val="en-GB"/>
        </w:rPr>
        <w:br/>
        <w:t>+43 676 81511288</w:t>
      </w:r>
      <w:r w:rsidRPr="00BE4205">
        <w:rPr>
          <w:szCs w:val="22"/>
          <w:lang w:val="en-GB"/>
        </w:rPr>
        <w:br/>
        <w:t>tara.bichler@bene.com</w:t>
      </w:r>
    </w:p>
    <w:p w14:paraId="5331501C" w14:textId="6CFAFF86" w:rsidR="00F56F75" w:rsidRPr="00B8255F" w:rsidRDefault="008F217E" w:rsidP="00B8255F">
      <w:pPr>
        <w:spacing w:line="276" w:lineRule="auto"/>
        <w:ind w:right="0"/>
        <w:rPr>
          <w:szCs w:val="22"/>
          <w:lang w:val="de-DE"/>
        </w:rPr>
      </w:pPr>
      <w:proofErr w:type="spellStart"/>
      <w:r w:rsidRPr="00BE4205">
        <w:rPr>
          <w:szCs w:val="22"/>
          <w:lang w:val="de-DE"/>
        </w:rPr>
        <w:t>Bene</w:t>
      </w:r>
      <w:proofErr w:type="spellEnd"/>
      <w:r w:rsidRPr="00BE4205">
        <w:rPr>
          <w:szCs w:val="22"/>
          <w:lang w:val="de-DE"/>
        </w:rPr>
        <w:t xml:space="preserve"> GmbH</w:t>
      </w:r>
      <w:r w:rsidRPr="00BE4205">
        <w:rPr>
          <w:szCs w:val="22"/>
          <w:lang w:val="de-DE"/>
        </w:rPr>
        <w:br/>
        <w:t>Neutorgasse 4-8</w:t>
      </w:r>
      <w:r w:rsidRPr="00BE4205">
        <w:rPr>
          <w:szCs w:val="22"/>
          <w:lang w:val="de-DE"/>
        </w:rPr>
        <w:br/>
        <w:t>1010 Wien</w:t>
      </w:r>
      <w:r w:rsidRPr="00BE4205">
        <w:rPr>
          <w:szCs w:val="22"/>
          <w:lang w:val="de-DE"/>
        </w:rPr>
        <w:br/>
        <w:t>Österreich</w:t>
      </w:r>
    </w:p>
    <w:p w14:paraId="4BAC4342" w14:textId="77777777" w:rsidR="00371C3B" w:rsidRPr="0088029D" w:rsidRDefault="00371C3B" w:rsidP="001D0851">
      <w:pPr>
        <w:autoSpaceDE w:val="0"/>
        <w:autoSpaceDN w:val="0"/>
        <w:spacing w:line="240" w:lineRule="auto"/>
        <w:rPr>
          <w:rFonts w:cs="Arial"/>
          <w:sz w:val="20"/>
          <w:lang w:val="de-DE"/>
        </w:rPr>
      </w:pPr>
    </w:p>
    <w:p w14:paraId="15BA66D5" w14:textId="3C13ADE2" w:rsidR="006027A9" w:rsidRPr="006027A9" w:rsidRDefault="006027A9" w:rsidP="001D0851">
      <w:pPr>
        <w:autoSpaceDE w:val="0"/>
        <w:autoSpaceDN w:val="0"/>
        <w:spacing w:line="240" w:lineRule="auto"/>
        <w:rPr>
          <w:rFonts w:cs="Arial"/>
          <w:color w:val="000000"/>
          <w:szCs w:val="22"/>
          <w:shd w:val="clear" w:color="auto" w:fill="FFFFFF"/>
          <w:lang w:val="en-GB"/>
        </w:rPr>
      </w:pPr>
      <w:r w:rsidRPr="006027A9">
        <w:rPr>
          <w:rFonts w:cs="Arial"/>
          <w:color w:val="000000"/>
          <w:szCs w:val="22"/>
          <w:shd w:val="clear" w:color="auto" w:fill="FFFFFF"/>
          <w:lang w:val="en-GB"/>
        </w:rPr>
        <w:t xml:space="preserve"> </w:t>
      </w:r>
    </w:p>
    <w:sectPr w:rsidR="006027A9" w:rsidRPr="006027A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ECB01" w14:textId="77777777" w:rsidR="00000E00" w:rsidRDefault="00000E00">
      <w:pPr>
        <w:spacing w:line="240" w:lineRule="auto"/>
      </w:pPr>
      <w:r>
        <w:separator/>
      </w:r>
    </w:p>
  </w:endnote>
  <w:endnote w:type="continuationSeparator" w:id="0">
    <w:p w14:paraId="760047FB" w14:textId="77777777" w:rsidR="00000E00" w:rsidRDefault="00000E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28AF6" w14:textId="77777777" w:rsidR="00000E00" w:rsidRDefault="00000E00">
      <w:pPr>
        <w:spacing w:line="240" w:lineRule="auto"/>
      </w:pPr>
      <w:r>
        <w:separator/>
      </w:r>
    </w:p>
  </w:footnote>
  <w:footnote w:type="continuationSeparator" w:id="0">
    <w:p w14:paraId="4AA8FD8B" w14:textId="77777777" w:rsidR="00000E00" w:rsidRDefault="00000E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3"/>
  </w:num>
  <w:num w:numId="4">
    <w:abstractNumId w:val="4"/>
  </w:num>
  <w:num w:numId="5">
    <w:abstractNumId w:val="10"/>
  </w:num>
  <w:num w:numId="6">
    <w:abstractNumId w:val="3"/>
  </w:num>
  <w:num w:numId="7">
    <w:abstractNumId w:val="12"/>
  </w:num>
  <w:num w:numId="8">
    <w:abstractNumId w:val="6"/>
  </w:num>
  <w:num w:numId="9">
    <w:abstractNumId w:val="1"/>
  </w:num>
  <w:num w:numId="10">
    <w:abstractNumId w:val="7"/>
  </w:num>
  <w:num w:numId="11">
    <w:abstractNumId w:val="11"/>
  </w:num>
  <w:num w:numId="12">
    <w:abstractNumId w:val="8"/>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4252"/>
    <w:rsid w:val="004E4444"/>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911"/>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242A"/>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3372"/>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2022-08-10T06:01:00Z</dcterms:created>
  <dcterms:modified xsi:type="dcterms:W3CDTF">2022-08-10T06:01:00Z</dcterms:modified>
</cp:coreProperties>
</file>